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2D86A92" w14:textId="77777777" w:rsidR="002D758F" w:rsidRDefault="002D758F" w:rsidP="002D758F">
      <w:pPr>
        <w:pStyle w:val="NormalnyWeb"/>
        <w:jc w:val="center"/>
        <w:rPr>
          <w:rStyle w:val="Pogrubienie"/>
          <w:rFonts w:asciiTheme="minorHAnsi" w:hAnsiTheme="minorHAnsi" w:cstheme="minorHAnsi"/>
          <w:color w:val="000000"/>
        </w:rPr>
      </w:pPr>
      <w:r w:rsidRPr="00270831">
        <w:rPr>
          <w:rStyle w:val="Pogrubienie"/>
          <w:rFonts w:asciiTheme="minorHAnsi" w:hAnsiTheme="minorHAnsi" w:cstheme="minorHAnsi"/>
          <w:color w:val="000000"/>
        </w:rPr>
        <w:t>Droga Studentko, Drogi Studencie,</w:t>
      </w:r>
    </w:p>
    <w:p w14:paraId="5EE3C3B9" w14:textId="2319666F" w:rsidR="002D758F" w:rsidRDefault="002D758F" w:rsidP="002D758F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F0673F">
        <w:rPr>
          <w:rFonts w:asciiTheme="minorHAnsi" w:hAnsiTheme="minorHAnsi" w:cstheme="minorHAnsi"/>
          <w:b/>
          <w:bCs/>
          <w:sz w:val="36"/>
          <w:szCs w:val="36"/>
        </w:rPr>
        <w:t>Po</w:t>
      </w:r>
      <w:r>
        <w:rPr>
          <w:rFonts w:asciiTheme="minorHAnsi" w:hAnsiTheme="minorHAnsi" w:cstheme="minorHAnsi"/>
          <w:b/>
          <w:bCs/>
          <w:sz w:val="36"/>
          <w:szCs w:val="36"/>
        </w:rPr>
        <w:t>niższa</w:t>
      </w:r>
      <w:r w:rsidRPr="00F0673F">
        <w:rPr>
          <w:rFonts w:asciiTheme="minorHAnsi" w:hAnsiTheme="minorHAnsi" w:cstheme="minorHAnsi"/>
          <w:b/>
          <w:bCs/>
          <w:sz w:val="36"/>
          <w:szCs w:val="36"/>
        </w:rPr>
        <w:t xml:space="preserve"> informacja nie dotyczy osób, które już zaliczyły szkolenie wstępne bh</w:t>
      </w:r>
      <w:r>
        <w:rPr>
          <w:rFonts w:asciiTheme="minorHAnsi" w:hAnsiTheme="minorHAnsi" w:cstheme="minorHAnsi"/>
          <w:b/>
          <w:bCs/>
          <w:sz w:val="36"/>
          <w:szCs w:val="36"/>
        </w:rPr>
        <w:t>p</w:t>
      </w:r>
    </w:p>
    <w:p w14:paraId="246A9111" w14:textId="77777777" w:rsidR="002D758F" w:rsidRPr="002D758F" w:rsidRDefault="002D758F" w:rsidP="002D758F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sz w:val="36"/>
          <w:szCs w:val="36"/>
        </w:rPr>
      </w:pPr>
    </w:p>
    <w:p w14:paraId="09D61E2D" w14:textId="799964C3" w:rsidR="00FA08F1" w:rsidRPr="00BF613B" w:rsidRDefault="002D758F" w:rsidP="002D758F">
      <w:pPr>
        <w:spacing w:after="0" w:line="276" w:lineRule="auto"/>
        <w:ind w:firstLine="708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Przypominamy o</w:t>
      </w:r>
      <w:r w:rsidR="00FA08F1" w:rsidRPr="00BF613B">
        <w:rPr>
          <w:rFonts w:ascii="Arial" w:eastAsia="Times New Roman" w:hAnsi="Arial" w:cs="Arial"/>
          <w:color w:val="000000"/>
          <w:lang w:eastAsia="pl-PL"/>
        </w:rPr>
        <w:t> obowiązkowym szkoleniu wstępnym z zakresu bezpieczeństwa i higieny pracy dla studentów, przeprowadzonym zgodnie z obowiązującymi przepisami (Rozporządzenia Ministra Nauki i Szkolnictwa Wyższego z dnia 5 lipca 2007 r. w sprawie bezpieczeństwa i higieny pracy w uczelniach Dz. U. 128, poz. 897) zorganizowanym w formie „samokształcenia kierowanego”.</w:t>
      </w:r>
    </w:p>
    <w:p w14:paraId="73B52DA9" w14:textId="77777777" w:rsidR="002D758F" w:rsidRDefault="00FA08F1" w:rsidP="002D758F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BF613B">
        <w:rPr>
          <w:rFonts w:ascii="Arial" w:eastAsia="Times New Roman" w:hAnsi="Arial" w:cs="Arial"/>
          <w:color w:val="000000"/>
          <w:lang w:eastAsia="pl-PL"/>
        </w:rPr>
        <w:t xml:space="preserve">Szkolenie obowiązuje </w:t>
      </w:r>
      <w:r w:rsidRPr="00BF613B">
        <w:rPr>
          <w:rFonts w:ascii="Arial" w:eastAsia="Times New Roman" w:hAnsi="Arial" w:cs="Arial"/>
          <w:b/>
          <w:bCs/>
          <w:color w:val="000000"/>
          <w:lang w:eastAsia="pl-PL"/>
        </w:rPr>
        <w:t>WSZYSTKICH</w:t>
      </w:r>
      <w:r w:rsidRPr="00BF613B">
        <w:rPr>
          <w:rFonts w:ascii="Arial" w:eastAsia="Times New Roman" w:hAnsi="Arial" w:cs="Arial"/>
          <w:color w:val="000000"/>
          <w:lang w:eastAsia="pl-PL"/>
        </w:rPr>
        <w:t xml:space="preserve"> studentów pierwszego roku (studiów I </w:t>
      </w:r>
      <w:proofErr w:type="spellStart"/>
      <w:r w:rsidRPr="00BF613B">
        <w:rPr>
          <w:rFonts w:ascii="Arial" w:eastAsia="Times New Roman" w:hAnsi="Arial" w:cs="Arial"/>
          <w:color w:val="000000"/>
          <w:lang w:eastAsia="pl-PL"/>
        </w:rPr>
        <w:t>i</w:t>
      </w:r>
      <w:proofErr w:type="spellEnd"/>
      <w:r w:rsidRPr="00BF613B">
        <w:rPr>
          <w:rFonts w:ascii="Arial" w:eastAsia="Times New Roman" w:hAnsi="Arial" w:cs="Arial"/>
          <w:color w:val="000000"/>
          <w:lang w:eastAsia="pl-PL"/>
        </w:rPr>
        <w:t xml:space="preserve"> II stopnia) rozpoczynających studia w Uniwersytecie DSW </w:t>
      </w:r>
      <w:proofErr w:type="spellStart"/>
      <w:r w:rsidRPr="00BF613B">
        <w:rPr>
          <w:rFonts w:ascii="Arial" w:eastAsia="Times New Roman" w:hAnsi="Arial" w:cs="Arial"/>
          <w:color w:val="000000"/>
          <w:lang w:eastAsia="pl-PL"/>
        </w:rPr>
        <w:t>Ideis</w:t>
      </w:r>
      <w:proofErr w:type="spellEnd"/>
      <w:r w:rsidRPr="00BF613B">
        <w:rPr>
          <w:rFonts w:ascii="Arial" w:eastAsia="Times New Roman" w:hAnsi="Arial" w:cs="Arial"/>
          <w:color w:val="000000"/>
          <w:lang w:eastAsia="pl-PL"/>
        </w:rPr>
        <w:t xml:space="preserve"> w</w:t>
      </w:r>
      <w:r w:rsidR="005F35B6">
        <w:rPr>
          <w:rFonts w:ascii="Arial" w:eastAsia="Times New Roman" w:hAnsi="Arial" w:cs="Arial"/>
          <w:color w:val="000000"/>
          <w:lang w:eastAsia="pl-PL"/>
        </w:rPr>
        <w:t xml:space="preserve"> Krakowie</w:t>
      </w:r>
      <w:r w:rsidRPr="00BF613B">
        <w:rPr>
          <w:rFonts w:ascii="Arial" w:eastAsia="Times New Roman" w:hAnsi="Arial" w:cs="Arial"/>
          <w:color w:val="000000"/>
          <w:lang w:eastAsia="pl-PL"/>
        </w:rPr>
        <w:t>.</w:t>
      </w:r>
      <w:r w:rsidR="002D758F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14:paraId="3658411E" w14:textId="29EB8E9B" w:rsidR="00FA08F1" w:rsidRDefault="002D758F" w:rsidP="002D758F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270831">
        <w:rPr>
          <w:rFonts w:cstheme="minorHAnsi"/>
          <w:color w:val="000000"/>
        </w:rPr>
        <w:t>W przypadku braku zaliczenia student zobowiązany będzie do złożenia podania o wpis warunkowy</w:t>
      </w:r>
      <w:r>
        <w:rPr>
          <w:rFonts w:cstheme="minorHAnsi"/>
          <w:color w:val="000000"/>
        </w:rPr>
        <w:t>.</w:t>
      </w:r>
    </w:p>
    <w:p w14:paraId="11A9F6A0" w14:textId="77777777" w:rsidR="002D758F" w:rsidRPr="002D758F" w:rsidRDefault="002D758F" w:rsidP="002D758F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0E848AE1" w14:textId="2BD8C708" w:rsidR="00FA08F1" w:rsidRPr="00BF613B" w:rsidRDefault="00FA08F1" w:rsidP="00FA08F1">
      <w:pPr>
        <w:spacing w:after="0" w:line="276" w:lineRule="auto"/>
        <w:outlineLvl w:val="1"/>
        <w:rPr>
          <w:rFonts w:ascii="Arial" w:eastAsia="Times New Roman" w:hAnsi="Arial" w:cs="Arial"/>
          <w:b/>
          <w:bCs/>
          <w:sz w:val="32"/>
          <w:szCs w:val="32"/>
          <w:lang w:eastAsia="pl-PL"/>
        </w:rPr>
      </w:pPr>
      <w:r w:rsidRPr="00BF613B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Struktura szkolenia</w:t>
      </w:r>
    </w:p>
    <w:p w14:paraId="0DD08AD2" w14:textId="77777777" w:rsidR="00FA08F1" w:rsidRPr="00BF613B" w:rsidRDefault="00FA08F1" w:rsidP="00FA08F1">
      <w:pPr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  <w:r w:rsidRPr="00BF613B">
        <w:rPr>
          <w:rFonts w:ascii="Arial" w:eastAsia="Times New Roman" w:hAnsi="Arial" w:cs="Arial"/>
          <w:color w:val="000000"/>
          <w:lang w:eastAsia="pl-PL"/>
        </w:rPr>
        <w:t>Kurs składa się z trzech modułów tematycznych, realizowanych w formie interaktywnej prezentacji.</w:t>
      </w:r>
    </w:p>
    <w:p w14:paraId="146A4CCB" w14:textId="77777777" w:rsidR="00FA08F1" w:rsidRPr="00BF613B" w:rsidRDefault="00FA08F1" w:rsidP="00FA08F1">
      <w:pPr>
        <w:numPr>
          <w:ilvl w:val="0"/>
          <w:numId w:val="3"/>
        </w:numPr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  <w:r w:rsidRPr="00BF613B">
        <w:rPr>
          <w:rFonts w:ascii="Arial" w:eastAsia="Times New Roman" w:hAnsi="Arial" w:cs="Arial"/>
          <w:color w:val="000000"/>
          <w:lang w:eastAsia="pl-PL"/>
        </w:rPr>
        <w:t>Ogólne zasady BHP</w:t>
      </w:r>
    </w:p>
    <w:p w14:paraId="4D10CB8E" w14:textId="77777777" w:rsidR="00FA08F1" w:rsidRPr="00BF613B" w:rsidRDefault="00FA08F1" w:rsidP="00FA08F1">
      <w:pPr>
        <w:numPr>
          <w:ilvl w:val="0"/>
          <w:numId w:val="3"/>
        </w:numPr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  <w:r w:rsidRPr="00BF613B">
        <w:rPr>
          <w:rFonts w:ascii="Arial" w:eastAsia="Times New Roman" w:hAnsi="Arial" w:cs="Arial"/>
          <w:color w:val="000000"/>
          <w:lang w:eastAsia="pl-PL"/>
        </w:rPr>
        <w:t>Bezpieczeństwo pożarowe</w:t>
      </w:r>
    </w:p>
    <w:p w14:paraId="185DEF30" w14:textId="77777777" w:rsidR="00FA08F1" w:rsidRPr="00BF613B" w:rsidRDefault="00FA08F1" w:rsidP="00FA08F1">
      <w:pPr>
        <w:numPr>
          <w:ilvl w:val="0"/>
          <w:numId w:val="3"/>
        </w:numPr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  <w:r w:rsidRPr="00BF613B">
        <w:rPr>
          <w:rFonts w:ascii="Arial" w:eastAsia="Times New Roman" w:hAnsi="Arial" w:cs="Arial"/>
          <w:color w:val="000000"/>
          <w:lang w:eastAsia="pl-PL"/>
        </w:rPr>
        <w:t>Pierwsza pomoc</w:t>
      </w:r>
    </w:p>
    <w:p w14:paraId="35E5DED7" w14:textId="77777777" w:rsidR="00FA08F1" w:rsidRPr="00BF613B" w:rsidRDefault="00FA08F1" w:rsidP="00FA08F1">
      <w:pPr>
        <w:spacing w:after="0" w:line="276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65806F9" w14:textId="4B667D68" w:rsidR="00FA08F1" w:rsidRPr="00BF613B" w:rsidRDefault="00FA08F1" w:rsidP="00FA08F1">
      <w:pPr>
        <w:spacing w:after="0" w:line="276" w:lineRule="auto"/>
        <w:outlineLvl w:val="1"/>
        <w:rPr>
          <w:rFonts w:ascii="Arial" w:eastAsia="Times New Roman" w:hAnsi="Arial" w:cs="Arial"/>
          <w:b/>
          <w:bCs/>
          <w:sz w:val="32"/>
          <w:szCs w:val="32"/>
          <w:lang w:eastAsia="pl-PL"/>
        </w:rPr>
      </w:pPr>
      <w:r w:rsidRPr="00BF613B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Zaliczenie szkolenia</w:t>
      </w:r>
    </w:p>
    <w:p w14:paraId="7A102125" w14:textId="30C89ED7" w:rsidR="00FA08F1" w:rsidRPr="00BF613B" w:rsidRDefault="00BF613B" w:rsidP="00FA08F1">
      <w:pPr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  <w:r w:rsidRPr="00BF613B">
        <w:rPr>
          <w:rFonts w:ascii="Arial" w:eastAsia="Times New Roman" w:hAnsi="Arial" w:cs="Arial"/>
          <w:color w:val="000000"/>
          <w:lang w:eastAsia="pl-PL"/>
        </w:rPr>
        <w:t xml:space="preserve">Realizacja szkolenia bhp odbywa się na platformie </w:t>
      </w:r>
      <w:proofErr w:type="spellStart"/>
      <w:r w:rsidRPr="00BF613B">
        <w:rPr>
          <w:rFonts w:ascii="Arial" w:eastAsia="Times New Roman" w:hAnsi="Arial" w:cs="Arial"/>
          <w:color w:val="000000"/>
          <w:lang w:eastAsia="pl-PL"/>
        </w:rPr>
        <w:t>Moodle</w:t>
      </w:r>
      <w:proofErr w:type="spellEnd"/>
      <w:r w:rsidRPr="00BF613B">
        <w:rPr>
          <w:rFonts w:ascii="Arial" w:eastAsia="Times New Roman" w:hAnsi="Arial" w:cs="Arial"/>
          <w:color w:val="000000"/>
          <w:lang w:eastAsia="pl-PL"/>
        </w:rPr>
        <w:t xml:space="preserve">. </w:t>
      </w:r>
      <w:r w:rsidR="00FA08F1" w:rsidRPr="00BF613B">
        <w:rPr>
          <w:rFonts w:ascii="Arial" w:eastAsia="Times New Roman" w:hAnsi="Arial" w:cs="Arial"/>
          <w:color w:val="000000"/>
          <w:lang w:eastAsia="pl-PL"/>
        </w:rPr>
        <w:t>Warunkiem ukończenia kursu jest uzyskanie co najmniej 50% poprawnych odpowiedzi w teście końcowym.</w:t>
      </w:r>
      <w:r w:rsidRPr="00BF613B">
        <w:rPr>
          <w:rFonts w:ascii="Arial" w:eastAsia="Times New Roman" w:hAnsi="Arial" w:cs="Arial"/>
          <w:color w:val="000000"/>
          <w:lang w:eastAsia="pl-PL"/>
        </w:rPr>
        <w:t xml:space="preserve"> W przypadku braku zaliczenia student będzie zobowiązany do złożenia podania o wpis warunkowy na semestr letni.</w:t>
      </w:r>
    </w:p>
    <w:p w14:paraId="57D48C77" w14:textId="77777777" w:rsidR="00FA08F1" w:rsidRPr="00BF613B" w:rsidRDefault="00FA08F1" w:rsidP="00FA08F1">
      <w:pPr>
        <w:numPr>
          <w:ilvl w:val="0"/>
          <w:numId w:val="4"/>
        </w:numPr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  <w:r w:rsidRPr="00BF613B">
        <w:rPr>
          <w:rFonts w:ascii="Arial" w:eastAsia="Times New Roman" w:hAnsi="Arial" w:cs="Arial"/>
          <w:color w:val="000000"/>
          <w:lang w:eastAsia="pl-PL"/>
        </w:rPr>
        <w:t>Test ma formę jednokrotnego wyboru.</w:t>
      </w:r>
    </w:p>
    <w:p w14:paraId="101D8D05" w14:textId="77777777" w:rsidR="00FA08F1" w:rsidRPr="00BF613B" w:rsidRDefault="00FA08F1" w:rsidP="00FA08F1">
      <w:pPr>
        <w:numPr>
          <w:ilvl w:val="0"/>
          <w:numId w:val="4"/>
        </w:numPr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  <w:r w:rsidRPr="00BF613B">
        <w:rPr>
          <w:rFonts w:ascii="Arial" w:eastAsia="Times New Roman" w:hAnsi="Arial" w:cs="Arial"/>
          <w:color w:val="000000"/>
          <w:lang w:eastAsia="pl-PL"/>
        </w:rPr>
        <w:t>Za błędne odpowiedzi nie są odejmowane punkty.</w:t>
      </w:r>
    </w:p>
    <w:p w14:paraId="2ACCE28F" w14:textId="15D1D0F2" w:rsidR="00270831" w:rsidRPr="00BF613B" w:rsidRDefault="00FA08F1" w:rsidP="00FA08F1">
      <w:pPr>
        <w:numPr>
          <w:ilvl w:val="0"/>
          <w:numId w:val="4"/>
        </w:numPr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  <w:r w:rsidRPr="00BF613B">
        <w:rPr>
          <w:rFonts w:ascii="Arial" w:eastAsia="Times New Roman" w:hAnsi="Arial" w:cs="Arial"/>
          <w:color w:val="000000"/>
          <w:lang w:eastAsia="pl-PL"/>
        </w:rPr>
        <w:t xml:space="preserve">Nieukończenie szkolenia w wyznaczonym terminie skutkuje wpisaniem oceny negatywnej w systemie </w:t>
      </w:r>
      <w:proofErr w:type="spellStart"/>
      <w:r w:rsidRPr="00BF613B">
        <w:rPr>
          <w:rFonts w:ascii="Arial" w:eastAsia="Times New Roman" w:hAnsi="Arial" w:cs="Arial"/>
          <w:color w:val="000000"/>
          <w:lang w:eastAsia="pl-PL"/>
        </w:rPr>
        <w:t>Usosweb</w:t>
      </w:r>
      <w:proofErr w:type="spellEnd"/>
      <w:r w:rsidRPr="00BF613B">
        <w:rPr>
          <w:rFonts w:ascii="Arial" w:eastAsia="Times New Roman" w:hAnsi="Arial" w:cs="Arial"/>
          <w:color w:val="000000"/>
          <w:lang w:eastAsia="pl-PL"/>
        </w:rPr>
        <w:t>.</w:t>
      </w:r>
    </w:p>
    <w:p w14:paraId="080D95C8" w14:textId="69FD856C" w:rsidR="00BF613B" w:rsidRDefault="00270831" w:rsidP="00FA08F1">
      <w:pPr>
        <w:pStyle w:val="NormalnyWeb"/>
        <w:spacing w:after="0" w:afterAutospacing="0" w:line="276" w:lineRule="auto"/>
        <w:rPr>
          <w:rFonts w:ascii="Calibri" w:hAnsi="Calibri" w:cs="Calibri"/>
          <w:color w:val="000000"/>
        </w:rPr>
      </w:pPr>
      <w:r w:rsidRPr="00BF613B">
        <w:rPr>
          <w:rFonts w:asciiTheme="minorHAnsi" w:hAnsiTheme="minorHAnsi" w:cstheme="minorHAnsi"/>
          <w:color w:val="000000"/>
          <w:sz w:val="22"/>
          <w:szCs w:val="22"/>
        </w:rPr>
        <w:t>Termin zaliczenia szkolenia upływa</w:t>
      </w:r>
      <w:r w:rsidRPr="00270831">
        <w:rPr>
          <w:rStyle w:val="apple-converted-space"/>
          <w:rFonts w:asciiTheme="minorHAnsi" w:hAnsiTheme="minorHAnsi" w:cstheme="minorHAnsi"/>
          <w:color w:val="000000"/>
        </w:rPr>
        <w:t> </w:t>
      </w:r>
      <w:r w:rsidR="002D758F">
        <w:rPr>
          <w:rStyle w:val="Pogrubienie"/>
          <w:rFonts w:asciiTheme="minorHAnsi" w:hAnsiTheme="minorHAnsi" w:cstheme="minorHAnsi"/>
          <w:color w:val="000000"/>
          <w:sz w:val="40"/>
          <w:szCs w:val="40"/>
        </w:rPr>
        <w:t>31</w:t>
      </w:r>
      <w:r w:rsidRPr="00FA08F1">
        <w:rPr>
          <w:rStyle w:val="Pogrubienie"/>
          <w:rFonts w:asciiTheme="minorHAnsi" w:hAnsiTheme="minorHAnsi" w:cstheme="minorHAnsi"/>
          <w:color w:val="000000"/>
          <w:sz w:val="40"/>
          <w:szCs w:val="40"/>
        </w:rPr>
        <w:t xml:space="preserve"> </w:t>
      </w:r>
      <w:r w:rsidR="00FA08F1" w:rsidRPr="00FA08F1">
        <w:rPr>
          <w:rStyle w:val="Pogrubienie"/>
          <w:rFonts w:asciiTheme="minorHAnsi" w:hAnsiTheme="minorHAnsi" w:cstheme="minorHAnsi"/>
          <w:color w:val="000000"/>
          <w:sz w:val="40"/>
          <w:szCs w:val="40"/>
        </w:rPr>
        <w:t>października</w:t>
      </w:r>
      <w:r w:rsidRPr="00FA08F1">
        <w:rPr>
          <w:rStyle w:val="Pogrubienie"/>
          <w:rFonts w:asciiTheme="minorHAnsi" w:hAnsiTheme="minorHAnsi" w:cstheme="minorHAnsi"/>
          <w:color w:val="000000"/>
          <w:sz w:val="40"/>
          <w:szCs w:val="40"/>
        </w:rPr>
        <w:t xml:space="preserve"> 202</w:t>
      </w:r>
      <w:r w:rsidR="00D606E6" w:rsidRPr="00FA08F1">
        <w:rPr>
          <w:rStyle w:val="Pogrubienie"/>
          <w:rFonts w:asciiTheme="minorHAnsi" w:hAnsiTheme="minorHAnsi" w:cstheme="minorHAnsi"/>
          <w:color w:val="000000"/>
          <w:sz w:val="40"/>
          <w:szCs w:val="40"/>
        </w:rPr>
        <w:t>6</w:t>
      </w:r>
      <w:r w:rsidRPr="00FA08F1">
        <w:rPr>
          <w:rStyle w:val="Pogrubienie"/>
          <w:rFonts w:asciiTheme="minorHAnsi" w:hAnsiTheme="minorHAnsi" w:cstheme="minorHAnsi"/>
          <w:color w:val="000000"/>
          <w:sz w:val="40"/>
          <w:szCs w:val="40"/>
        </w:rPr>
        <w:t xml:space="preserve"> roku</w:t>
      </w:r>
      <w:r w:rsidRPr="00FA08F1">
        <w:rPr>
          <w:rFonts w:asciiTheme="minorHAnsi" w:hAnsiTheme="minorHAnsi" w:cstheme="minorHAnsi"/>
          <w:color w:val="000000"/>
          <w:sz w:val="40"/>
          <w:szCs w:val="40"/>
        </w:rPr>
        <w:t>.</w:t>
      </w:r>
      <w:r w:rsidR="00BF613B">
        <w:rPr>
          <w:rFonts w:ascii="Calibri" w:hAnsi="Calibri" w:cs="Calibri"/>
          <w:color w:val="000000"/>
        </w:rPr>
        <w:t xml:space="preserve">                                          </w:t>
      </w:r>
    </w:p>
    <w:p w14:paraId="1026B4DC" w14:textId="542F2B07" w:rsidR="00FA08F1" w:rsidRPr="00EE0809" w:rsidRDefault="00270831" w:rsidP="00EE0809">
      <w:pPr>
        <w:textAlignment w:val="baseline"/>
        <w:rPr>
          <w:rFonts w:ascii="Aptos" w:hAnsi="Aptos"/>
          <w:color w:val="000000"/>
        </w:rPr>
      </w:pPr>
      <w:r w:rsidRPr="00BF613B">
        <w:rPr>
          <w:rStyle w:val="Pogrubienie"/>
          <w:rFonts w:ascii="Calibri" w:hAnsi="Calibri" w:cs="Calibri"/>
          <w:color w:val="000000"/>
        </w:rPr>
        <w:t>Link bezpośredni do kursu:</w:t>
      </w:r>
      <w:r w:rsidR="00EE0809">
        <w:rPr>
          <w:rStyle w:val="Pogrubienie"/>
          <w:rFonts w:ascii="Calibri" w:hAnsi="Calibri" w:cs="Calibri"/>
          <w:color w:val="000000"/>
        </w:rPr>
        <w:t xml:space="preserve"> </w:t>
      </w:r>
      <w:hyperlink r:id="rId5" w:history="1">
        <w:r w:rsidR="00EE0809" w:rsidRPr="00AA3268">
          <w:rPr>
            <w:rStyle w:val="Hipercze"/>
            <w:rFonts w:ascii="inherit" w:hAnsi="inherit"/>
            <w:bdr w:val="none" w:sz="0" w:space="0" w:color="auto" w:frame="1"/>
          </w:rPr>
          <w:t>https://elearning.ideis.pl/course/view.php?id=8548</w:t>
        </w:r>
      </w:hyperlink>
    </w:p>
    <w:p w14:paraId="37F50CC7" w14:textId="6056F599" w:rsidR="00FA08F1" w:rsidRPr="00BF613B" w:rsidRDefault="00FA08F1" w:rsidP="00FA08F1">
      <w:pPr>
        <w:spacing w:after="0" w:line="276" w:lineRule="auto"/>
        <w:textAlignment w:val="baseline"/>
        <w:rPr>
          <w:rFonts w:ascii="Calibri" w:hAnsi="Calibri" w:cs="Calibri"/>
          <w:color w:val="000000"/>
        </w:rPr>
      </w:pPr>
      <w:r w:rsidRPr="00BF613B">
        <w:rPr>
          <w:rFonts w:ascii="Calibri" w:hAnsi="Calibri" w:cs="Calibri"/>
          <w:color w:val="000000"/>
        </w:rPr>
        <w:t xml:space="preserve">Po kliknięciu w link, </w:t>
      </w:r>
      <w:r w:rsidR="005F35B6">
        <w:rPr>
          <w:rFonts w:ascii="Calibri" w:hAnsi="Calibri" w:cs="Calibri"/>
          <w:color w:val="000000"/>
        </w:rPr>
        <w:t>proszę</w:t>
      </w:r>
      <w:r w:rsidRPr="00BF613B">
        <w:rPr>
          <w:rFonts w:ascii="Calibri" w:hAnsi="Calibri" w:cs="Calibri"/>
          <w:color w:val="000000"/>
        </w:rPr>
        <w:t xml:space="preserve"> kliknąć Zapisz mnie.</w:t>
      </w:r>
    </w:p>
    <w:p w14:paraId="3D97C05D" w14:textId="426C9DB8" w:rsidR="00730699" w:rsidRDefault="00730699" w:rsidP="00FA08F1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pl-PL"/>
        </w:rPr>
      </w:pPr>
    </w:p>
    <w:p w14:paraId="2DCE46C3" w14:textId="77777777" w:rsidR="00BF613B" w:rsidRPr="00FA08F1" w:rsidRDefault="00BF613B" w:rsidP="00FA08F1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pl-PL"/>
        </w:rPr>
      </w:pPr>
    </w:p>
    <w:p w14:paraId="345D2C37" w14:textId="77777777" w:rsidR="00BF613B" w:rsidRPr="00FC34A4" w:rsidRDefault="00730699" w:rsidP="00FA08F1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l-PL"/>
        </w:rPr>
      </w:pPr>
      <w:r w:rsidRPr="00FC34A4">
        <w:rPr>
          <w:rFonts w:ascii="Calibri" w:eastAsia="Times New Roman" w:hAnsi="Calibri" w:cs="Calibri"/>
          <w:color w:val="000000"/>
          <w:lang w:eastAsia="pl-PL"/>
        </w:rPr>
        <w:t xml:space="preserve">Szkolenie zostało przygotowane przez specjalistę ds. BHP mgr Wojciecha Szymborskiego </w:t>
      </w:r>
    </w:p>
    <w:p w14:paraId="01BB82E2" w14:textId="5B61072D" w:rsidR="00730699" w:rsidRPr="00FC34A4" w:rsidRDefault="00730699" w:rsidP="00FA08F1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l-PL"/>
        </w:rPr>
      </w:pPr>
      <w:r w:rsidRPr="00FC34A4">
        <w:rPr>
          <w:rFonts w:ascii="Calibri" w:eastAsia="Times New Roman" w:hAnsi="Calibri" w:cs="Calibri"/>
          <w:color w:val="000000"/>
          <w:lang w:eastAsia="pl-PL"/>
        </w:rPr>
        <w:t>oraz Dział Rozwoju Kształcenia Zdalnego.</w:t>
      </w:r>
    </w:p>
    <w:p w14:paraId="4E5B855C" w14:textId="77777777" w:rsidR="00BF613B" w:rsidRPr="00FC34A4" w:rsidRDefault="00BF613B" w:rsidP="00FA08F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1198DC70" w14:textId="2C1C2245" w:rsidR="00730699" w:rsidRPr="00FC34A4" w:rsidRDefault="00730699" w:rsidP="00FA08F1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l-PL"/>
        </w:rPr>
      </w:pPr>
      <w:r w:rsidRPr="00FC34A4">
        <w:rPr>
          <w:rFonts w:ascii="Calibri" w:eastAsia="Times New Roman" w:hAnsi="Calibri" w:cs="Calibri"/>
          <w:b/>
          <w:bCs/>
          <w:color w:val="000000"/>
          <w:lang w:eastAsia="pl-PL"/>
        </w:rPr>
        <w:t>Życzymy powodzenia!</w:t>
      </w:r>
    </w:p>
    <w:p w14:paraId="304D8158" w14:textId="77777777" w:rsidR="00730699" w:rsidRPr="00FC34A4" w:rsidRDefault="00730699" w:rsidP="00FA08F1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l-PL"/>
        </w:rPr>
      </w:pPr>
      <w:r w:rsidRPr="00FC34A4">
        <w:rPr>
          <w:rFonts w:ascii="Calibri" w:eastAsia="Times New Roman" w:hAnsi="Calibri" w:cs="Calibri"/>
          <w:b/>
          <w:bCs/>
          <w:color w:val="000000"/>
          <w:lang w:eastAsia="pl-PL"/>
        </w:rPr>
        <w:t> </w:t>
      </w:r>
    </w:p>
    <w:p w14:paraId="2867D07B" w14:textId="3C947DFA" w:rsidR="00730699" w:rsidRPr="00FC34A4" w:rsidRDefault="00730699" w:rsidP="00FA08F1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l-PL"/>
        </w:rPr>
      </w:pPr>
      <w:r w:rsidRPr="00FC34A4">
        <w:rPr>
          <w:rFonts w:ascii="Calibri" w:eastAsia="Times New Roman" w:hAnsi="Calibri" w:cs="Calibri"/>
          <w:b/>
          <w:bCs/>
          <w:color w:val="000000"/>
          <w:lang w:eastAsia="pl-PL"/>
        </w:rPr>
        <w:t>Opieka merytoryczna oraz zaliczenia:</w:t>
      </w:r>
      <w:r w:rsidR="00FA08F1" w:rsidRPr="00FC34A4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 </w:t>
      </w:r>
      <w:r w:rsidRPr="00FC34A4">
        <w:rPr>
          <w:rFonts w:ascii="Calibri" w:eastAsia="Times New Roman" w:hAnsi="Calibri" w:cs="Calibri"/>
          <w:b/>
          <w:bCs/>
          <w:color w:val="000000"/>
          <w:lang w:eastAsia="pl-PL"/>
        </w:rPr>
        <w:t>wojciech.szymborski@ideis.pl </w:t>
      </w:r>
    </w:p>
    <w:p w14:paraId="31B5CB69" w14:textId="025EF8BE" w:rsidR="00730699" w:rsidRPr="00FC34A4" w:rsidRDefault="00730699" w:rsidP="00FA08F1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l-PL"/>
        </w:rPr>
      </w:pPr>
      <w:r w:rsidRPr="00FC34A4">
        <w:rPr>
          <w:rFonts w:ascii="Calibri" w:eastAsia="Times New Roman" w:hAnsi="Calibri" w:cs="Calibri"/>
          <w:b/>
          <w:bCs/>
          <w:color w:val="000000"/>
          <w:lang w:eastAsia="pl-PL"/>
        </w:rPr>
        <w:t>Opieka techniczna:</w:t>
      </w:r>
      <w:r w:rsidR="00FA08F1" w:rsidRPr="00FC34A4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 </w:t>
      </w:r>
      <w:r w:rsidRPr="00FC34A4">
        <w:rPr>
          <w:rFonts w:ascii="Calibri" w:eastAsia="Times New Roman" w:hAnsi="Calibri" w:cs="Calibri"/>
          <w:b/>
          <w:bCs/>
          <w:color w:val="000000"/>
          <w:lang w:eastAsia="pl-PL"/>
        </w:rPr>
        <w:t>michal.stanczak@ideis.pl</w:t>
      </w:r>
    </w:p>
    <w:p w14:paraId="71539A94" w14:textId="0EBA99CA" w:rsidR="00270831" w:rsidRPr="00270831" w:rsidRDefault="00270831" w:rsidP="00270831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</w:rPr>
      </w:pPr>
    </w:p>
    <w:sectPr w:rsidR="00270831" w:rsidRPr="00270831" w:rsidSect="00FC34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486DC6"/>
    <w:multiLevelType w:val="multilevel"/>
    <w:tmpl w:val="054A5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A2B23EB"/>
    <w:multiLevelType w:val="multilevel"/>
    <w:tmpl w:val="73A87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B179ED"/>
    <w:multiLevelType w:val="multilevel"/>
    <w:tmpl w:val="A412B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5065B9"/>
    <w:multiLevelType w:val="hybridMultilevel"/>
    <w:tmpl w:val="7D2A1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4029623">
    <w:abstractNumId w:val="3"/>
  </w:num>
  <w:num w:numId="2" w16cid:durableId="188374149">
    <w:abstractNumId w:val="0"/>
  </w:num>
  <w:num w:numId="3" w16cid:durableId="1911571143">
    <w:abstractNumId w:val="2"/>
  </w:num>
  <w:num w:numId="4" w16cid:durableId="1799060702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751"/>
    <w:rsid w:val="00002514"/>
    <w:rsid w:val="00093B44"/>
    <w:rsid w:val="00107236"/>
    <w:rsid w:val="00223721"/>
    <w:rsid w:val="00270831"/>
    <w:rsid w:val="002D758F"/>
    <w:rsid w:val="004E0751"/>
    <w:rsid w:val="005F35B6"/>
    <w:rsid w:val="006F4468"/>
    <w:rsid w:val="00730699"/>
    <w:rsid w:val="007323A0"/>
    <w:rsid w:val="00B22CBC"/>
    <w:rsid w:val="00BF613B"/>
    <w:rsid w:val="00C0491D"/>
    <w:rsid w:val="00C81CC2"/>
    <w:rsid w:val="00D606E6"/>
    <w:rsid w:val="00EE0809"/>
    <w:rsid w:val="00FA08F1"/>
    <w:rsid w:val="00FC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8BBF4"/>
  <w15:chartTrackingRefBased/>
  <w15:docId w15:val="{5C3AC687-9E5C-489B-BFE6-A7F13E266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7306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E0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270831"/>
  </w:style>
  <w:style w:type="character" w:styleId="Hipercze">
    <w:name w:val="Hyperlink"/>
    <w:basedOn w:val="Domylnaczcionkaakapitu"/>
    <w:uiPriority w:val="99"/>
    <w:unhideWhenUsed/>
    <w:rsid w:val="00270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0831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70831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73069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EE08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learning.ideis.pl/course/view.php?id=854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Szymborski</dc:creator>
  <cp:keywords/>
  <dc:description/>
  <cp:lastModifiedBy>Wojciech Szymborski</cp:lastModifiedBy>
  <cp:revision>11</cp:revision>
  <dcterms:created xsi:type="dcterms:W3CDTF">2021-12-08T12:23:00Z</dcterms:created>
  <dcterms:modified xsi:type="dcterms:W3CDTF">2026-10-11T12:31:00Z</dcterms:modified>
</cp:coreProperties>
</file>